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9585"/>
            <wp:effectExtent l="0" t="0" r="18415" b="18415"/>
            <wp:docPr id="8" name="图片 8" descr="20220425172029424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425172029424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25455"/>
            <wp:effectExtent l="0" t="0" r="15875" b="4445"/>
            <wp:docPr id="7" name="图片 7" descr="20220425172031381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5172031381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331529"/>
    <w:rsid w:val="152700E8"/>
    <w:rsid w:val="34A464CF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2022-04-26T00:08:00Z</cp:lastPrinted>
  <dcterms:modified xsi:type="dcterms:W3CDTF">2022-04-29T00:23:08Z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5205A48BCAAF48A891813AAD974F197D</vt:lpwstr>
  </property>
  <property fmtid="{D5CDD505-2E9C-101B-9397-08002B2CF9AE}" pid="4" name="commondata">
    <vt:lpwstr>eyJoZGlkIjoiYTc3MDdlOGM3YjExZjhjNDQxYjI4YTUyY2U3ODMzZmQifQ==</vt:lpwstr>
  </property>
</Properties>
</file>